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C1969" w14:textId="37C68663" w:rsidR="009F35C5" w:rsidRPr="009F35C5" w:rsidRDefault="009F35C5">
      <w:pPr>
        <w:rPr>
          <w:color w:val="FF0000"/>
        </w:rPr>
      </w:pPr>
      <w:r w:rsidRPr="009F35C5">
        <w:rPr>
          <w:color w:val="FF0000"/>
        </w:rPr>
        <w:t>TEST FUNKČNOSTI ALGORITMOV</w:t>
      </w:r>
    </w:p>
    <w:p w14:paraId="58DBFD8F" w14:textId="1671FF15" w:rsidR="009F35C5" w:rsidRDefault="009F35C5">
      <w:r>
        <w:t>Každý algoritmus má svoj skript. V každom skripte je načítanie signálu, na základe ktorého bola vyhodnotená presnosť algoritmov.  Stačí skripty spustiť.</w:t>
      </w:r>
    </w:p>
    <w:p w14:paraId="65DC3231" w14:textId="3BC48B42" w:rsidR="009F35C5" w:rsidRPr="009F35C5" w:rsidRDefault="009F35C5">
      <w:pPr>
        <w:rPr>
          <w:color w:val="FF0000"/>
        </w:rPr>
      </w:pPr>
      <w:r w:rsidRPr="009F35C5">
        <w:rPr>
          <w:color w:val="FF0000"/>
        </w:rPr>
        <w:t>TEST TESTOVACÍCH SIGNÁLOV</w:t>
      </w:r>
    </w:p>
    <w:p w14:paraId="17AF4569" w14:textId="2FA2B98A" w:rsidR="009F35C5" w:rsidRDefault="009F35C5">
      <w:r>
        <w:t>V prípade testovania 60 testovacích signálov je potrebné otvoriť skript SIGNÁLY</w:t>
      </w:r>
      <w:r w:rsidR="00707149">
        <w:t xml:space="preserve"> (1-30 SIGNAL pre algoritmus rozšírenej detekcie pádu, 31-60 SIGNAL pre </w:t>
      </w:r>
      <w:proofErr w:type="spellStart"/>
      <w:r w:rsidR="00707149">
        <w:t>krokomery</w:t>
      </w:r>
      <w:proofErr w:type="spellEnd"/>
      <w:r w:rsidR="00707149">
        <w:t xml:space="preserve">) </w:t>
      </w:r>
      <w:r>
        <w:t>-&gt; načítať si konkrétny signál až po jeho referencie</w:t>
      </w:r>
      <w:r w:rsidR="00707149">
        <w:t xml:space="preserve"> </w:t>
      </w:r>
    </w:p>
    <w:p w14:paraId="331C8903" w14:textId="3A0678C1" w:rsidR="009F35C5" w:rsidRDefault="009F35C5" w:rsidP="009F35C5">
      <w:pPr>
        <w:jc w:val="center"/>
      </w:pPr>
      <w:r>
        <w:rPr>
          <w:noProof/>
        </w:rPr>
        <w:drawing>
          <wp:inline distT="0" distB="0" distL="0" distR="0" wp14:anchorId="5F4AE28C" wp14:editId="2C43F31F">
            <wp:extent cx="4627253" cy="3115733"/>
            <wp:effectExtent l="0" t="0" r="1905" b="889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9285" cy="3130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84500" w14:textId="0253F3A9" w:rsidR="009F35C5" w:rsidRDefault="009F35C5" w:rsidP="009F35C5">
      <w:pPr>
        <w:jc w:val="center"/>
      </w:pPr>
      <w:r>
        <w:t>-&gt; spustiť skript</w:t>
      </w:r>
      <w:r w:rsidR="00707149">
        <w:t xml:space="preserve"> vybraného algoritmu</w:t>
      </w:r>
      <w:r>
        <w:t xml:space="preserve"> (bez prvého bloku načítania signálu (prepíšete si signál</w:t>
      </w:r>
      <w:r w:rsidR="00707149">
        <w:t xml:space="preserve"> a to nechceme</w:t>
      </w:r>
      <w:r>
        <w:t>)</w:t>
      </w:r>
      <w:r w:rsidR="00707149">
        <w:t>,</w:t>
      </w:r>
      <w:r>
        <w:t xml:space="preserve"> podobne aj nespúšťať vykreslenie testovacieho signálu)</w:t>
      </w:r>
    </w:p>
    <w:p w14:paraId="4B573AEA" w14:textId="6E18460D" w:rsidR="009F35C5" w:rsidRDefault="009F35C5" w:rsidP="009F35C5">
      <w:pPr>
        <w:jc w:val="center"/>
      </w:pPr>
      <w:r>
        <w:rPr>
          <w:noProof/>
        </w:rPr>
        <w:drawing>
          <wp:inline distT="0" distB="0" distL="0" distR="0" wp14:anchorId="48BD7768" wp14:editId="48697125">
            <wp:extent cx="4880361" cy="3064933"/>
            <wp:effectExtent l="0" t="0" r="0" b="254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8492" cy="307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44859" w14:textId="41780C38" w:rsidR="009F35C5" w:rsidRDefault="009F35C5" w:rsidP="009F35C5">
      <w:pPr>
        <w:jc w:val="center"/>
      </w:pPr>
      <w:r>
        <w:rPr>
          <w:noProof/>
        </w:rPr>
        <w:lastRenderedPageBreak/>
        <w:drawing>
          <wp:inline distT="0" distB="0" distL="0" distR="0" wp14:anchorId="3E473BF8" wp14:editId="04A5CDEC">
            <wp:extent cx="5399405" cy="3763645"/>
            <wp:effectExtent l="0" t="0" r="0" b="825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376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99C22" w14:textId="6B8BFD36" w:rsidR="00707149" w:rsidRDefault="00707149" w:rsidP="00707149">
      <w:r>
        <w:t xml:space="preserve">Rozšírený algoritmus detekcie pádu pre testovaní spustiť od </w:t>
      </w:r>
      <w:proofErr w:type="spellStart"/>
      <w:r>
        <w:t>medianovej</w:t>
      </w:r>
      <w:proofErr w:type="spellEnd"/>
      <w:r>
        <w:t xml:space="preserve"> filtrácie</w:t>
      </w:r>
    </w:p>
    <w:p w14:paraId="354B7650" w14:textId="05855949" w:rsidR="00707149" w:rsidRDefault="00707149" w:rsidP="00707149">
      <w:r>
        <w:rPr>
          <w:noProof/>
        </w:rPr>
        <w:drawing>
          <wp:inline distT="0" distB="0" distL="0" distR="0" wp14:anchorId="69C6BF99" wp14:editId="7EF72562">
            <wp:extent cx="5399405" cy="1676400"/>
            <wp:effectExtent l="0" t="0" r="0" b="0"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7499" cy="1678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6FD62" w14:textId="7173CB15" w:rsidR="00707149" w:rsidRDefault="00707149" w:rsidP="00707149">
      <w:proofErr w:type="spellStart"/>
      <w:r>
        <w:t>Krokomer</w:t>
      </w:r>
      <w:proofErr w:type="spellEnd"/>
      <w:r>
        <w:t xml:space="preserve"> 1 spustiť od odstránenia konštantných účinkov</w:t>
      </w:r>
    </w:p>
    <w:p w14:paraId="5104834E" w14:textId="0242C644" w:rsidR="00707149" w:rsidRDefault="00707149" w:rsidP="00707149">
      <w:r>
        <w:rPr>
          <w:noProof/>
        </w:rPr>
        <w:drawing>
          <wp:inline distT="0" distB="0" distL="0" distR="0" wp14:anchorId="67426D43" wp14:editId="4C21793C">
            <wp:extent cx="5465993" cy="1761067"/>
            <wp:effectExtent l="0" t="0" r="1905" b="0"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5955" cy="179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62813" w14:textId="77777777" w:rsidR="00707149" w:rsidRDefault="00707149" w:rsidP="00707149"/>
    <w:p w14:paraId="56BCC5E4" w14:textId="3B34C4FE" w:rsidR="00707149" w:rsidRDefault="00707149" w:rsidP="00707149">
      <w:proofErr w:type="spellStart"/>
      <w:r>
        <w:lastRenderedPageBreak/>
        <w:t>Krokomer</w:t>
      </w:r>
      <w:proofErr w:type="spellEnd"/>
      <w:r>
        <w:t xml:space="preserve"> 2 </w:t>
      </w:r>
      <w:proofErr w:type="spellStart"/>
      <w:r>
        <w:t>spustit</w:t>
      </w:r>
      <w:proofErr w:type="spellEnd"/>
      <w:r>
        <w:t xml:space="preserve"> od normalizácie</w:t>
      </w:r>
    </w:p>
    <w:p w14:paraId="066676C5" w14:textId="3A2A2A9B" w:rsidR="00707149" w:rsidRDefault="00707149" w:rsidP="00707149">
      <w:r>
        <w:rPr>
          <w:noProof/>
        </w:rPr>
        <w:drawing>
          <wp:inline distT="0" distB="0" distL="0" distR="0" wp14:anchorId="2E627779" wp14:editId="6F910C59">
            <wp:extent cx="5399405" cy="1617980"/>
            <wp:effectExtent l="0" t="0" r="0" b="1270"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14091" w14:textId="7E36EF37" w:rsidR="00707149" w:rsidRDefault="00B12FB4" w:rsidP="00707149">
      <w:r>
        <w:t>-&gt;</w:t>
      </w:r>
      <w:bookmarkStart w:id="0" w:name="_GoBack"/>
      <w:bookmarkEnd w:id="0"/>
      <w:r w:rsidR="00707149">
        <w:t xml:space="preserve">Posledným blokom vo všetkých skriptách je výpočet chyby merania. Tieto chyby sú nastavené pre signály, ktoré testujú algoritmus ( vtedy stačí algoritmus iba celý spustiť). Pri testovaní 1-60 signálov NESPÚŠŤAŤ výpočet tejto chyby. Každá dvojica signálov má výpočet chyby v skripte signály. </w:t>
      </w:r>
    </w:p>
    <w:p w14:paraId="5FB9EDFC" w14:textId="43019322" w:rsidR="00707149" w:rsidRDefault="00707149" w:rsidP="00707149">
      <w:r>
        <w:rPr>
          <w:noProof/>
        </w:rPr>
        <w:drawing>
          <wp:inline distT="0" distB="0" distL="0" distR="0" wp14:anchorId="35E352E9" wp14:editId="0EC7A99F">
            <wp:extent cx="5221605" cy="3003513"/>
            <wp:effectExtent l="0" t="0" r="0" b="6985"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2144" cy="301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F9352" w14:textId="77777777" w:rsidR="00B12FB4" w:rsidRDefault="00B12FB4" w:rsidP="00707149">
      <w:pPr>
        <w:rPr>
          <w:b/>
          <w:sz w:val="32"/>
          <w:szCs w:val="32"/>
        </w:rPr>
      </w:pPr>
    </w:p>
    <w:p w14:paraId="6DA95BB7" w14:textId="77777777" w:rsidR="00B12FB4" w:rsidRDefault="00B12FB4" w:rsidP="00707149">
      <w:pPr>
        <w:rPr>
          <w:b/>
          <w:sz w:val="32"/>
          <w:szCs w:val="32"/>
        </w:rPr>
      </w:pPr>
    </w:p>
    <w:p w14:paraId="2E765F7C" w14:textId="212398CB" w:rsidR="00B12FB4" w:rsidRPr="00B12FB4" w:rsidRDefault="00B12FB4" w:rsidP="00707149">
      <w:pPr>
        <w:rPr>
          <w:b/>
          <w:sz w:val="32"/>
          <w:szCs w:val="32"/>
        </w:rPr>
      </w:pPr>
      <w:r w:rsidRPr="00B12FB4">
        <w:rPr>
          <w:b/>
          <w:sz w:val="32"/>
          <w:szCs w:val="32"/>
        </w:rPr>
        <w:t>V prípade akýchkoľvek otázok ma neváhajte kontaktovať</w:t>
      </w:r>
    </w:p>
    <w:sectPr w:rsidR="00B12FB4" w:rsidRPr="00B12FB4" w:rsidSect="00385BE3">
      <w:pgSz w:w="11906" w:h="16838"/>
      <w:pgMar w:top="1701" w:right="1418" w:bottom="1701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5CF"/>
    <w:rsid w:val="002315CF"/>
    <w:rsid w:val="00385BE3"/>
    <w:rsid w:val="00707149"/>
    <w:rsid w:val="009F35C5"/>
    <w:rsid w:val="00B12FB4"/>
    <w:rsid w:val="00F1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3A8F"/>
  <w15:chartTrackingRefBased/>
  <w15:docId w15:val="{765D17F0-BDDF-49D0-8446-1E92D195F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Kačníková</dc:creator>
  <cp:keywords/>
  <dc:description/>
  <cp:lastModifiedBy>Diana Kačníková</cp:lastModifiedBy>
  <cp:revision>2</cp:revision>
  <dcterms:created xsi:type="dcterms:W3CDTF">2018-05-23T12:42:00Z</dcterms:created>
  <dcterms:modified xsi:type="dcterms:W3CDTF">2018-05-23T13:05:00Z</dcterms:modified>
</cp:coreProperties>
</file>