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33CCF">
      <w:pPr>
        <w:jc w:val="center"/>
      </w:pPr>
      <w:bookmarkStart w:id="0" w:name="_GoBack"/>
      <w:bookmarkEnd w:id="0"/>
      <w:r>
        <w:rPr>
          <w:rFonts w:ascii="Vafle VUT" w:hAnsi="Vafle VUT"/>
          <w:caps/>
          <w:sz w:val="48"/>
          <w:szCs w:val="48"/>
        </w:rPr>
        <w:t xml:space="preserve">VYSOKÉ UČENÍ TECHNICKÉ V BRNĚ </w:t>
      </w:r>
    </w:p>
    <w:p w:rsidR="00000000" w:rsidRDefault="00D33CCF">
      <w:pPr>
        <w:spacing w:before="480"/>
        <w:jc w:val="center"/>
      </w:pPr>
      <w:r>
        <w:rPr>
          <w:rFonts w:ascii="Vafle VUT" w:hAnsi="Vafle VUT"/>
          <w:sz w:val="48"/>
          <w:szCs w:val="48"/>
        </w:rPr>
        <w:t xml:space="preserve">Fakulta stavební </w:t>
      </w:r>
    </w:p>
    <w:p w:rsidR="00000000" w:rsidRDefault="00D33CCF">
      <w:pPr>
        <w:spacing w:before="5200"/>
        <w:jc w:val="center"/>
      </w:pPr>
      <w:r>
        <w:rPr>
          <w:rFonts w:ascii="Vafle VUT" w:hAnsi="Vafle VUT"/>
          <w:caps/>
          <w:sz w:val="48"/>
          <w:szCs w:val="48"/>
        </w:rPr>
        <w:t xml:space="preserve">BAKALÁŘSKÁ PRÁCE </w:t>
      </w:r>
    </w:p>
    <w:tbl>
      <w:tblPr>
        <w:tblpPr w:leftFromText="142" w:rightFromText="142" w:tblpYSpec="bottom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7257"/>
      </w:tblGrid>
      <w:tr w:rsidR="00000000">
        <w:tc>
          <w:tcPr>
            <w:tcW w:w="1000" w:type="pct"/>
            <w:hideMark/>
          </w:tcPr>
          <w:p w:rsidR="00000000" w:rsidRDefault="00D33CCF">
            <w:pPr>
              <w:adjustRightInd w:val="0"/>
            </w:pPr>
            <w:r>
              <w:rPr>
                <w:rFonts w:ascii="Vafle VUT" w:hAnsi="Vafle VUT"/>
                <w:sz w:val="34"/>
                <w:szCs w:val="34"/>
              </w:rPr>
              <w:t>Brno, 2020 </w:t>
            </w:r>
            <w:r>
              <w:t xml:space="preserve"> </w:t>
            </w:r>
          </w:p>
        </w:tc>
        <w:tc>
          <w:tcPr>
            <w:tcW w:w="4000" w:type="pct"/>
            <w:hideMark/>
          </w:tcPr>
          <w:p w:rsidR="00000000" w:rsidRDefault="00D33CCF">
            <w:pPr>
              <w:autoSpaceDE w:val="0"/>
              <w:autoSpaceDN w:val="0"/>
              <w:adjustRightInd w:val="0"/>
              <w:jc w:val="right"/>
            </w:pPr>
            <w:r>
              <w:rPr>
                <w:rFonts w:ascii="Vafle VUT" w:hAnsi="Vafle VUT"/>
                <w:sz w:val="34"/>
                <w:szCs w:val="34"/>
              </w:rPr>
              <w:t xml:space="preserve">Eva Maryšková </w:t>
            </w:r>
          </w:p>
        </w:tc>
      </w:tr>
    </w:tbl>
    <w:p w:rsidR="00000000" w:rsidRDefault="00D33CC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000000">
      <w:pgSz w:w="11907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33CCF"/>
    <w:rsid w:val="00D3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77A17-5A31-4B84-BF11-EA413FE9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Kaderova</dc:creator>
  <cp:keywords/>
  <dc:description/>
  <cp:lastModifiedBy>Eva Kaderova</cp:lastModifiedBy>
  <cp:revision>2</cp:revision>
  <dcterms:created xsi:type="dcterms:W3CDTF">2020-05-29T12:52:00Z</dcterms:created>
  <dcterms:modified xsi:type="dcterms:W3CDTF">2020-05-29T12:52:00Z</dcterms:modified>
</cp:coreProperties>
</file>